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3E9" w:rsidRPr="009223E9" w:rsidRDefault="009223E9" w:rsidP="009223E9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bookmarkStart w:id="0" w:name="_Toc164943462"/>
      <w:r w:rsidRPr="009223E9">
        <w:rPr>
          <w:rFonts w:cs="Times New Roman"/>
          <w:b w:val="0"/>
          <w:color w:val="auto"/>
          <w:sz w:val="22"/>
          <w:szCs w:val="22"/>
        </w:rPr>
        <w:t>Załącznik nr 1</w:t>
      </w:r>
      <w:r w:rsidR="00F25D96">
        <w:rPr>
          <w:rFonts w:cs="Times New Roman"/>
          <w:b w:val="0"/>
          <w:color w:val="auto"/>
          <w:sz w:val="22"/>
          <w:szCs w:val="22"/>
        </w:rPr>
        <w:t>i</w:t>
      </w:r>
    </w:p>
    <w:p w:rsidR="00D00C4D" w:rsidRPr="00077828" w:rsidRDefault="00077828" w:rsidP="00077828">
      <w:pPr>
        <w:pStyle w:val="Nagwek1"/>
        <w:numPr>
          <w:ilvl w:val="0"/>
          <w:numId w:val="0"/>
        </w:numPr>
        <w:spacing w:line="360" w:lineRule="auto"/>
        <w:rPr>
          <w:rFonts w:cs="Times New Roman"/>
          <w:b w:val="0"/>
          <w:color w:val="auto"/>
          <w:sz w:val="24"/>
          <w:szCs w:val="24"/>
        </w:rPr>
      </w:pPr>
      <w:r w:rsidRPr="00077828">
        <w:rPr>
          <w:rFonts w:cs="Times New Roman"/>
          <w:sz w:val="24"/>
          <w:szCs w:val="24"/>
        </w:rPr>
        <w:t xml:space="preserve">Część </w:t>
      </w:r>
      <w:r w:rsidR="00F25D96">
        <w:rPr>
          <w:rFonts w:cs="Times New Roman"/>
          <w:sz w:val="24"/>
          <w:szCs w:val="24"/>
        </w:rPr>
        <w:t>9</w:t>
      </w:r>
      <w:r w:rsidRPr="00077828">
        <w:rPr>
          <w:rFonts w:cs="Times New Roman"/>
          <w:sz w:val="24"/>
          <w:szCs w:val="24"/>
        </w:rPr>
        <w:t xml:space="preserve"> - </w:t>
      </w:r>
      <w:r w:rsidR="00D00C4D" w:rsidRPr="00077828">
        <w:rPr>
          <w:rFonts w:cs="Times New Roman"/>
          <w:sz w:val="24"/>
          <w:szCs w:val="24"/>
        </w:rPr>
        <w:t xml:space="preserve"> </w:t>
      </w:r>
      <w:r w:rsidR="00D00C4D" w:rsidRPr="00077828">
        <w:rPr>
          <w:rFonts w:cs="Times New Roman"/>
          <w:sz w:val="24"/>
          <w:szCs w:val="24"/>
          <w:lang w:eastAsia="pl-PL"/>
        </w:rPr>
        <w:t>„Zawodowy kurs wizażu MAKEUP STAR”</w:t>
      </w:r>
      <w:r w:rsidR="00E9505F" w:rsidRPr="00077828">
        <w:rPr>
          <w:rFonts w:cs="Times New Roman"/>
          <w:sz w:val="24"/>
          <w:szCs w:val="24"/>
          <w:lang w:eastAsia="pl-PL"/>
        </w:rPr>
        <w:t xml:space="preserve"> </w:t>
      </w:r>
      <w:r w:rsidR="00E9505F" w:rsidRPr="00077828">
        <w:rPr>
          <w:rFonts w:cs="Times New Roman"/>
          <w:b w:val="0"/>
          <w:color w:val="auto"/>
          <w:sz w:val="24"/>
          <w:szCs w:val="24"/>
        </w:rPr>
        <w:t>w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 xml:space="preserve"> Centrum Edukacji i Pracy Młodzieży</w:t>
      </w:r>
      <w:r w:rsidR="00C80FA4" w:rsidRPr="00077828">
        <w:rPr>
          <w:rFonts w:cs="Times New Roman"/>
          <w:b w:val="0"/>
          <w:color w:val="auto"/>
          <w:sz w:val="24"/>
          <w:szCs w:val="24"/>
        </w:rPr>
        <w:t xml:space="preserve"> OHP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 xml:space="preserve"> w Lublinie.</w:t>
      </w:r>
      <w:bookmarkEnd w:id="0"/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 Przedmiotem zamówienia jest przeprowadzenie szkolenia zawodowego „Zawodowy kurs wizażu MAKEUP STAR” wraz z</w:t>
      </w:r>
      <w:r w:rsidR="008624F3" w:rsidRPr="00077828">
        <w:rPr>
          <w:rFonts w:ascii="Times New Roman" w:hAnsi="Times New Roman"/>
          <w:sz w:val="24"/>
          <w:szCs w:val="24"/>
        </w:rPr>
        <w:t xml:space="preserve"> ubezpieczeniem NNW, egzaminem czeladniczym</w:t>
      </w:r>
      <w:r w:rsidRPr="00077828">
        <w:rPr>
          <w:rFonts w:ascii="Times New Roman" w:hAnsi="Times New Roman"/>
          <w:sz w:val="24"/>
          <w:szCs w:val="24"/>
        </w:rPr>
        <w:t xml:space="preserve"> </w:t>
      </w:r>
      <w:r w:rsidR="005C60B7">
        <w:rPr>
          <w:rFonts w:ascii="Times New Roman" w:hAnsi="Times New Roman"/>
          <w:sz w:val="24"/>
          <w:szCs w:val="24"/>
        </w:rPr>
        <w:br/>
      </w:r>
      <w:r w:rsidR="008D22D6" w:rsidRPr="00077828">
        <w:rPr>
          <w:rFonts w:ascii="Times New Roman" w:hAnsi="Times New Roman"/>
          <w:sz w:val="24"/>
          <w:szCs w:val="24"/>
        </w:rPr>
        <w:t xml:space="preserve">i wyżywieniem dla 6 uczestników w Lublinie. </w:t>
      </w:r>
    </w:p>
    <w:tbl>
      <w:tblPr>
        <w:tblW w:w="99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2586"/>
        <w:gridCol w:w="1814"/>
        <w:gridCol w:w="1134"/>
        <w:gridCol w:w="1272"/>
        <w:gridCol w:w="1134"/>
        <w:gridCol w:w="1134"/>
      </w:tblGrid>
      <w:tr w:rsidR="00D00C4D" w:rsidRPr="00077828" w:rsidTr="002A165F">
        <w:trPr>
          <w:jc w:val="center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D00C4D" w:rsidRPr="00077828" w:rsidTr="002A165F">
        <w:trPr>
          <w:jc w:val="center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D00C4D" w:rsidRPr="00077828" w:rsidTr="002A165F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9246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46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D00C4D" w:rsidRPr="00077828" w:rsidTr="005771C6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0778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Zawodowy kurs wizażu MAKEUP STAR</w:t>
            </w: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D00C4D" w:rsidRPr="00077828" w:rsidRDefault="00335801" w:rsidP="00077828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>ubezpieczeniem NNW, egzaminem czeladniczym i wyżywieniem dla 6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71354C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35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71354C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Forma szkolenia zawodowego: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Zajęcia teoretyczne</w:t>
      </w:r>
      <w:r w:rsidR="00335801" w:rsidRPr="00077828">
        <w:rPr>
          <w:rFonts w:ascii="Times New Roman" w:hAnsi="Times New Roman"/>
          <w:sz w:val="24"/>
          <w:szCs w:val="24"/>
        </w:rPr>
        <w:t xml:space="preserve"> –</w:t>
      </w:r>
      <w:r w:rsidRPr="00077828">
        <w:rPr>
          <w:rFonts w:ascii="Times New Roman" w:hAnsi="Times New Roman"/>
          <w:sz w:val="24"/>
          <w:szCs w:val="24"/>
        </w:rPr>
        <w:t xml:space="preserve"> 2</w:t>
      </w:r>
      <w:r w:rsidR="00A13A63">
        <w:rPr>
          <w:rFonts w:ascii="Times New Roman" w:hAnsi="Times New Roman"/>
          <w:sz w:val="24"/>
          <w:szCs w:val="24"/>
        </w:rPr>
        <w:t>0</w:t>
      </w:r>
      <w:r w:rsidRPr="00077828">
        <w:rPr>
          <w:rFonts w:ascii="Times New Roman" w:hAnsi="Times New Roman"/>
          <w:sz w:val="24"/>
          <w:szCs w:val="24"/>
        </w:rPr>
        <w:t xml:space="preserve"> godzin lekcyjnych,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</w:t>
      </w:r>
      <w:r w:rsidR="00335801" w:rsidRPr="00077828">
        <w:rPr>
          <w:rFonts w:ascii="Times New Roman" w:hAnsi="Times New Roman"/>
          <w:sz w:val="24"/>
          <w:szCs w:val="24"/>
        </w:rPr>
        <w:t>ajęcia praktyczne –</w:t>
      </w:r>
      <w:r w:rsidRPr="00077828">
        <w:rPr>
          <w:rFonts w:ascii="Times New Roman" w:hAnsi="Times New Roman"/>
          <w:sz w:val="24"/>
          <w:szCs w:val="24"/>
        </w:rPr>
        <w:t xml:space="preserve"> </w:t>
      </w:r>
      <w:r w:rsidR="00A13A63">
        <w:rPr>
          <w:rFonts w:ascii="Times New Roman" w:hAnsi="Times New Roman"/>
          <w:sz w:val="24"/>
          <w:szCs w:val="24"/>
        </w:rPr>
        <w:t>80</w:t>
      </w:r>
      <w:r w:rsidRPr="00077828">
        <w:rPr>
          <w:rFonts w:ascii="Times New Roman" w:hAnsi="Times New Roman"/>
          <w:sz w:val="24"/>
          <w:szCs w:val="24"/>
        </w:rPr>
        <w:t xml:space="preserve"> godzin zegarowych,</w:t>
      </w:r>
    </w:p>
    <w:p w:rsidR="00D00C4D" w:rsidRPr="00077828" w:rsidRDefault="00335801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</w:t>
      </w:r>
      <w:r w:rsidR="00D00C4D" w:rsidRPr="00077828">
        <w:rPr>
          <w:rFonts w:ascii="Times New Roman" w:hAnsi="Times New Roman"/>
          <w:sz w:val="24"/>
          <w:szCs w:val="24"/>
        </w:rPr>
        <w:t>zkolenie zawodowe będzie się odbywać od ponied</w:t>
      </w:r>
      <w:r w:rsidRPr="00077828">
        <w:rPr>
          <w:rFonts w:ascii="Times New Roman" w:hAnsi="Times New Roman"/>
          <w:sz w:val="24"/>
          <w:szCs w:val="24"/>
        </w:rPr>
        <w:t>ziałku do soboty z wyłączeniem niedziel i świąt</w:t>
      </w:r>
      <w:r w:rsidR="00D00C4D" w:rsidRPr="00077828">
        <w:rPr>
          <w:rFonts w:ascii="Times New Roman" w:hAnsi="Times New Roman"/>
          <w:sz w:val="24"/>
          <w:szCs w:val="24"/>
        </w:rPr>
        <w:t>.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Szkolenie może trwać w przedziale godzinowym: 08:00 – 20:00 – w uzgodnieniu godzin szkolenia ze specjalistą ds. rozwoju zawodowego.</w:t>
      </w:r>
    </w:p>
    <w:p w:rsidR="00335801" w:rsidRPr="00077828" w:rsidRDefault="00D00C4D" w:rsidP="00077828">
      <w:pPr>
        <w:pStyle w:val="Nagwek1"/>
        <w:numPr>
          <w:ilvl w:val="0"/>
          <w:numId w:val="14"/>
        </w:numPr>
        <w:spacing w:line="360" w:lineRule="auto"/>
        <w:ind w:left="284" w:hanging="284"/>
        <w:rPr>
          <w:rFonts w:eastAsia="Times New Roman" w:cs="Times New Roman"/>
          <w:color w:val="auto"/>
          <w:sz w:val="24"/>
          <w:szCs w:val="24"/>
        </w:rPr>
      </w:pPr>
      <w:r w:rsidRPr="00077828">
        <w:rPr>
          <w:rFonts w:cs="Times New Roman"/>
          <w:color w:val="auto"/>
          <w:sz w:val="24"/>
          <w:szCs w:val="24"/>
        </w:rPr>
        <w:t>Zakres tematyczny:</w:t>
      </w:r>
      <w:r w:rsidR="00335801" w:rsidRPr="00077828">
        <w:rPr>
          <w:rFonts w:eastAsia="Times New Roman" w:cs="Times New Roman"/>
          <w:color w:val="auto"/>
          <w:sz w:val="24"/>
          <w:szCs w:val="24"/>
        </w:rPr>
        <w:t xml:space="preserve"> </w:t>
      </w:r>
    </w:p>
    <w:p w:rsidR="00335801" w:rsidRPr="00077828" w:rsidRDefault="00335801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7828">
        <w:rPr>
          <w:rFonts w:ascii="Times New Roman" w:hAnsi="Times New Roman" w:cs="Times New Roman"/>
          <w:sz w:val="24"/>
          <w:szCs w:val="24"/>
        </w:rPr>
        <w:t>Niezbędnik wizażysty – omówienie kosmetyków, pędzli i akcesoriów,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Higiena pracy, czyszczenie narzędzi i przyborów, przygotowanie stanowiska pracy,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Rodzaje cer, kształty twarzy, oczu, ust,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Omówienie techniki światłocienia,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Analiza kolorystyczna, podstawy teorii barw, relatywizm barw,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lastRenderedPageBreak/>
        <w:t>Nauka dobierania podkładu i korektora,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Koło kolorów – kamuflowanie niedoskonałości skóry,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Dobór odpowiedniego makijażu do rodzaju skóry i wieku,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Makijaż „No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</w:rPr>
        <w:t>make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</w:rPr>
        <w:t>”,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Makijaż dzienny,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Makijaż biznesowy,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Makijaż ślubny (+ omówienie makijażu pana młodego),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Makijaż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</w:rPr>
        <w:t>glow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Makijaż francuski,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Makijaż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</w:rPr>
        <w:t>glamour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Makijaż wieczorowy lub wieczorowy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</w:rPr>
        <w:t>spotlight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Makijaż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</w:rPr>
        <w:t>smokey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</w:rPr>
        <w:t>eyes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Teoria pracy przy sesjach zdjęciowych, makijaż fotograficzny,</w:t>
      </w:r>
    </w:p>
    <w:p w:rsidR="00335801" w:rsidRPr="00077828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  <w:lang w:val="en-US"/>
        </w:rPr>
        <w:t>Makijaż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cut crease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  <w:lang w:val="en-US"/>
        </w:rPr>
        <w:t>lub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7828">
        <w:rPr>
          <w:rFonts w:ascii="Times New Roman" w:eastAsia="Times New Roman" w:hAnsi="Times New Roman" w:cs="Times New Roman"/>
          <w:sz w:val="24"/>
          <w:szCs w:val="24"/>
          <w:lang w:val="en-US"/>
        </w:rPr>
        <w:t>biżuteryjny</w:t>
      </w:r>
      <w:proofErr w:type="spellEnd"/>
      <w:r w:rsidRPr="00077828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:rsidR="00335801" w:rsidRDefault="0033580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Teoria i omówienie makijażu kobiety dojrzałej.</w:t>
      </w:r>
    </w:p>
    <w:p w:rsidR="00AA38A4" w:rsidRPr="00E53BC2" w:rsidRDefault="00AA38A4" w:rsidP="00AA38A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3BC2">
        <w:rPr>
          <w:rFonts w:ascii="Times New Roman" w:eastAsia="Times New Roman" w:hAnsi="Times New Roman" w:cs="Times New Roman"/>
          <w:sz w:val="24"/>
          <w:szCs w:val="24"/>
        </w:rPr>
        <w:t xml:space="preserve">Zakres tematyczny powinien uwzględniać wszystkie zagadnienia z obszaru wizażu, dopuszczające uczestników kursu do egzaminu czeladniczego </w:t>
      </w:r>
      <w:r w:rsidRPr="00E53BC2">
        <w:rPr>
          <w:rFonts w:ascii="Times New Roman" w:hAnsi="Times New Roman"/>
          <w:sz w:val="24"/>
          <w:szCs w:val="24"/>
        </w:rPr>
        <w:t>potwierdzającego kwalifikacje w zawodzie wizażysta/stylista przed Komisją Egzaminacyjną Izby Rzemieślniczej.</w:t>
      </w: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Miejsce realizacji:</w:t>
      </w:r>
    </w:p>
    <w:p w:rsidR="00077828" w:rsidRPr="00077828" w:rsidRDefault="00077828" w:rsidP="00077828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Miejsce szkolenia teoretycznego i praktycznego zapewnia Wykonawca. Ze względu, </w:t>
      </w:r>
      <w:r w:rsidRPr="00077828">
        <w:rPr>
          <w:rFonts w:ascii="Times New Roman" w:eastAsia="Calibri" w:hAnsi="Times New Roman"/>
          <w:sz w:val="24"/>
          <w:szCs w:val="24"/>
        </w:rPr>
        <w:br/>
        <w:t xml:space="preserve">iż uczestnikami szkolenia jest młodzież, szkolenie powinno odbywać się w miejscowości Lublin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077828">
          <w:rPr>
            <w:rFonts w:ascii="Times New Roman" w:eastAsia="Calibri" w:hAnsi="Times New Roman"/>
            <w:color w:val="0563C1"/>
            <w:sz w:val="24"/>
            <w:szCs w:val="24"/>
            <w:u w:val="single"/>
          </w:rPr>
          <w:t>www.maps.google.pl</w:t>
        </w:r>
      </w:hyperlink>
      <w:r w:rsidRPr="00077828">
        <w:rPr>
          <w:rFonts w:ascii="Times New Roman" w:eastAsia="Calibri" w:hAnsi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Pr="00077828">
        <w:rPr>
          <w:rFonts w:ascii="Times New Roman" w:eastAsia="Calibri" w:hAnsi="Times New Roman"/>
          <w:sz w:val="24"/>
          <w:szCs w:val="24"/>
        </w:rPr>
        <w:br/>
        <w:t>w ramach wynagrodzenia wynikającego z oferty.</w:t>
      </w:r>
    </w:p>
    <w:p w:rsidR="00077828" w:rsidRPr="00077828" w:rsidRDefault="00077828" w:rsidP="00077828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D00C4D" w:rsidRPr="00756BEB" w:rsidRDefault="00077828" w:rsidP="00756BEB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Lokale/miejsca prowadzenia zajęć praktycznych powinny być zgodne z przepisami BHP </w:t>
      </w:r>
      <w:r w:rsidRPr="00077828">
        <w:rPr>
          <w:rFonts w:ascii="Times New Roman" w:eastAsia="Calibri" w:hAnsi="Times New Roman"/>
          <w:sz w:val="24"/>
          <w:szCs w:val="24"/>
        </w:rPr>
        <w:br/>
        <w:t>i Ppoż., oraz muszą zostać uzgodnione z Zamawiającym przed rozpoczęciem szkolenia.</w:t>
      </w: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077828">
        <w:rPr>
          <w:rFonts w:ascii="Times New Roman" w:hAnsi="Times New Roman" w:cs="Times New Roman"/>
          <w:b/>
        </w:rPr>
        <w:lastRenderedPageBreak/>
        <w:t>Zamawiający wymaga aby Wykonawca dostarczył: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dzienne listy z poszczególnych grup, na których uczestnicy własnoręcznie pokwitowali odbiór posiłków,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menu z poszczególnych dni.</w:t>
      </w:r>
    </w:p>
    <w:p w:rsidR="00077828" w:rsidRDefault="00D00C4D" w:rsidP="00AA38A4">
      <w:pPr>
        <w:pStyle w:val="WW-Default"/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 xml:space="preserve">Wykonawca w uzgodnieniu z lokalnym specjalistą ds. rozwoju zawodowego będzie </w:t>
      </w:r>
      <w:r w:rsidRPr="00077828">
        <w:rPr>
          <w:rFonts w:ascii="Times New Roman" w:hAnsi="Times New Roman" w:cs="Times New Roman"/>
        </w:rPr>
        <w:br/>
        <w:t>na bieżąco uzgadniać terminy i ilości posiłków.</w:t>
      </w: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after="240" w:line="360" w:lineRule="auto"/>
        <w:ind w:left="142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b/>
        </w:rPr>
        <w:t>Warunki przeprowadzenia szkolenia:</w:t>
      </w:r>
    </w:p>
    <w:p w:rsidR="00D00C4D" w:rsidRPr="00077828" w:rsidRDefault="00DA6000" w:rsidP="000F0AC1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6.1.</w:t>
      </w:r>
      <w:r w:rsidR="00D00C4D" w:rsidRPr="00077828">
        <w:rPr>
          <w:rFonts w:ascii="Times New Roman" w:hAnsi="Times New Roman" w:cs="Times New Roman"/>
          <w:color w:val="auto"/>
        </w:rPr>
        <w:t>W ramach realizacji umowy Wykonawca zobowiązany jest do:</w:t>
      </w:r>
    </w:p>
    <w:p w:rsidR="00D00C4D" w:rsidRPr="00077828" w:rsidRDefault="00D00C4D" w:rsidP="000F0AC1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Prowadzenia dziennika szkolenia zawierającego: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listę obecności,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wymiar godzin zajęć,</w:t>
      </w:r>
    </w:p>
    <w:p w:rsidR="00D00C4D" w:rsidRPr="00077828" w:rsidRDefault="00DA6000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tematy zajęć,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przygotowanie się do egzaminów końcowych tj. podręczniki, które obejmują tematykę </w:t>
      </w:r>
      <w:r w:rsidRPr="00077828">
        <w:rPr>
          <w:rFonts w:ascii="Times New Roman" w:hAnsi="Times New Roman"/>
          <w:sz w:val="24"/>
          <w:szCs w:val="24"/>
        </w:rPr>
        <w:br/>
        <w:t>z zakresu przedmiotu zamówienia dla danej części, notatniki, długopisy. Materiały szkoleniowe i dydaktyczne powinny być przekazane każdemu uczestnikowi szkolenia za pokwitowaniem przed rozpoczęciem zajęć i będą stanowiły po zakończeniu szkoleni</w:t>
      </w:r>
      <w:r w:rsidR="00DA6000" w:rsidRPr="00077828">
        <w:rPr>
          <w:rFonts w:ascii="Times New Roman" w:hAnsi="Times New Roman"/>
          <w:sz w:val="24"/>
          <w:szCs w:val="24"/>
        </w:rPr>
        <w:t>a własność uczestnika szkolenia,</w:t>
      </w:r>
    </w:p>
    <w:p w:rsidR="00DA6000" w:rsidRPr="00077828" w:rsidRDefault="00DA6000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Ubezpieczenia uczestników na czas szkolenia</w:t>
      </w:r>
      <w:r w:rsidR="00756BEB">
        <w:rPr>
          <w:rFonts w:ascii="Times New Roman" w:hAnsi="Times New Roman"/>
          <w:sz w:val="24"/>
          <w:szCs w:val="24"/>
        </w:rPr>
        <w:t xml:space="preserve"> oraz egzaminu</w:t>
      </w:r>
      <w:r w:rsidRPr="00077828">
        <w:rPr>
          <w:rFonts w:ascii="Times New Roman" w:hAnsi="Times New Roman"/>
          <w:sz w:val="24"/>
          <w:szCs w:val="24"/>
        </w:rPr>
        <w:t xml:space="preserve"> w ramach NNW,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Zapewnienia każdemu uczestnikowi szkolenia zawodowego wyżywienia, które powinno być przekazane każdemu uczestnikowi szkolenia za pokwitowaniem.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Przeprowadzenia egzaminu</w:t>
      </w:r>
      <w:r w:rsidR="00AF5C26" w:rsidRPr="00077828">
        <w:rPr>
          <w:rFonts w:ascii="Times New Roman" w:hAnsi="Times New Roman"/>
          <w:sz w:val="24"/>
          <w:szCs w:val="24"/>
        </w:rPr>
        <w:t xml:space="preserve"> wewnętrznego</w:t>
      </w:r>
      <w:r w:rsidRPr="00077828">
        <w:rPr>
          <w:rFonts w:ascii="Times New Roman" w:hAnsi="Times New Roman"/>
          <w:sz w:val="24"/>
          <w:szCs w:val="24"/>
        </w:rPr>
        <w:t xml:space="preserve"> oraz wydania każdemu uczestnikowi, który uzyska wynik pozytywny, zaświadczenia o ukończeniu szkolenia wydanego </w:t>
      </w:r>
      <w:r w:rsid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na podstawie Rozporządzenia Ministra Edukacji Narodowej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które powinno zostać przekazane uczestnikowi za pokwitowaniem (kserokopię zaświadczenia o ukończeniu szkolenia potwierdzoną za zgodnością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z oryginałem i listę potwierdzającą odbiór zaświadczeń Wykonawca zobowiązany jest dostarczyć Zamawiającemu),</w:t>
      </w:r>
    </w:p>
    <w:p w:rsidR="00AF5C26" w:rsidRPr="00E53BC2" w:rsidRDefault="00AF5C26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3BC2">
        <w:rPr>
          <w:rFonts w:ascii="Times New Roman" w:hAnsi="Times New Roman"/>
          <w:sz w:val="24"/>
          <w:szCs w:val="24"/>
        </w:rPr>
        <w:t>Przeprowadzenie egzaminu czeladniczego potwierdzającego kwalifikacje w zawodzie wizażysta/stylista przed</w:t>
      </w:r>
      <w:r w:rsidR="00165B14" w:rsidRPr="00E53BC2">
        <w:rPr>
          <w:rFonts w:ascii="Times New Roman" w:hAnsi="Times New Roman"/>
          <w:sz w:val="24"/>
          <w:szCs w:val="24"/>
        </w:rPr>
        <w:t xml:space="preserve"> Komisją Egzaminacyjną</w:t>
      </w:r>
      <w:r w:rsidRPr="00E53BC2">
        <w:rPr>
          <w:rFonts w:ascii="Times New Roman" w:hAnsi="Times New Roman"/>
          <w:sz w:val="24"/>
          <w:szCs w:val="24"/>
        </w:rPr>
        <w:t xml:space="preserve"> Izb</w:t>
      </w:r>
      <w:r w:rsidR="00165B14" w:rsidRPr="00E53BC2">
        <w:rPr>
          <w:rFonts w:ascii="Times New Roman" w:hAnsi="Times New Roman"/>
          <w:sz w:val="24"/>
          <w:szCs w:val="24"/>
        </w:rPr>
        <w:t xml:space="preserve">y </w:t>
      </w:r>
      <w:r w:rsidRPr="00E53BC2">
        <w:rPr>
          <w:rFonts w:ascii="Times New Roman" w:hAnsi="Times New Roman"/>
          <w:sz w:val="24"/>
          <w:szCs w:val="24"/>
        </w:rPr>
        <w:t>Rzemieślnicz</w:t>
      </w:r>
      <w:r w:rsidR="00165B14" w:rsidRPr="00E53BC2">
        <w:rPr>
          <w:rFonts w:ascii="Times New Roman" w:hAnsi="Times New Roman"/>
          <w:sz w:val="24"/>
          <w:szCs w:val="24"/>
        </w:rPr>
        <w:t xml:space="preserve">ej zgodnie </w:t>
      </w:r>
      <w:r w:rsidR="005B3D69" w:rsidRPr="00E53BC2">
        <w:rPr>
          <w:rFonts w:ascii="Times New Roman" w:hAnsi="Times New Roman"/>
          <w:sz w:val="24"/>
          <w:szCs w:val="24"/>
        </w:rPr>
        <w:br/>
      </w:r>
      <w:r w:rsidR="00165B14" w:rsidRPr="00E53BC2">
        <w:rPr>
          <w:rFonts w:ascii="Times New Roman" w:hAnsi="Times New Roman"/>
          <w:sz w:val="24"/>
          <w:szCs w:val="24"/>
        </w:rPr>
        <w:lastRenderedPageBreak/>
        <w:t xml:space="preserve">z wymaganiami zawartymi w rozporządzeniu Ministra Edukacji Narodowej z dnia </w:t>
      </w:r>
      <w:r w:rsidR="005B3D69" w:rsidRPr="00E53BC2">
        <w:rPr>
          <w:rFonts w:ascii="Times New Roman" w:hAnsi="Times New Roman"/>
          <w:sz w:val="24"/>
          <w:szCs w:val="24"/>
        </w:rPr>
        <w:br/>
      </w:r>
      <w:r w:rsidR="00165B14" w:rsidRPr="00E53BC2">
        <w:rPr>
          <w:rFonts w:ascii="Times New Roman" w:hAnsi="Times New Roman"/>
          <w:sz w:val="24"/>
          <w:szCs w:val="24"/>
        </w:rPr>
        <w:t>10 stycznia 2017</w:t>
      </w:r>
      <w:r w:rsidR="00940943" w:rsidRPr="00E53BC2">
        <w:rPr>
          <w:rFonts w:ascii="Times New Roman" w:hAnsi="Times New Roman"/>
          <w:sz w:val="24"/>
          <w:szCs w:val="24"/>
        </w:rPr>
        <w:t xml:space="preserve"> </w:t>
      </w:r>
      <w:r w:rsidR="00165B14" w:rsidRPr="00E53BC2">
        <w:rPr>
          <w:rFonts w:ascii="Times New Roman" w:hAnsi="Times New Roman"/>
          <w:sz w:val="24"/>
          <w:szCs w:val="24"/>
        </w:rPr>
        <w:t>r. w sprawie egzaminu czeladniczego, egzaminu mistrzowskiego oraz egzaminu sprawdzającego, przeprowadzanych przez komisje egzaminacyjne izb rzemieślniczych.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="00077828">
        <w:rPr>
          <w:rFonts w:ascii="Times New Roman" w:hAnsi="Times New Roman" w:cs="Times New Roman"/>
          <w:color w:val="auto"/>
        </w:rPr>
        <w:br/>
      </w:r>
      <w:r w:rsidRPr="00077828">
        <w:rPr>
          <w:rFonts w:ascii="Times New Roman" w:hAnsi="Times New Roman" w:cs="Times New Roman"/>
          <w:color w:val="auto"/>
        </w:rPr>
        <w:t>na zajęciach oraz rezygnacji z uczestnictwa w zajęciach – pod rygorem odmowy zapłaty przez Zamawiającego za prowadzenie zajęć z tymi osobami.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Dokumentowania realizacji przedmiotu zamówienia przez Wykonawcę poprzez</w:t>
      </w:r>
      <w:r w:rsidR="00DA6000" w:rsidRPr="00077828">
        <w:rPr>
          <w:rFonts w:ascii="Times New Roman" w:hAnsi="Times New Roman" w:cs="Times New Roman"/>
          <w:color w:val="auto"/>
        </w:rPr>
        <w:t xml:space="preserve"> prowadzenie</w:t>
      </w:r>
      <w:r w:rsidRPr="00077828">
        <w:rPr>
          <w:rFonts w:ascii="Times New Roman" w:hAnsi="Times New Roman" w:cs="Times New Roman"/>
          <w:color w:val="auto"/>
        </w:rPr>
        <w:t>: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dzienników zajęć, o którym mowa w pkt</w:t>
      </w:r>
      <w:r w:rsidR="00DA6000" w:rsidRPr="00077828">
        <w:rPr>
          <w:rFonts w:ascii="Times New Roman" w:hAnsi="Times New Roman" w:cs="Times New Roman"/>
          <w:color w:val="auto"/>
        </w:rPr>
        <w:t xml:space="preserve">. </w:t>
      </w:r>
      <w:r w:rsidR="00E96192">
        <w:rPr>
          <w:rFonts w:ascii="Times New Roman" w:hAnsi="Times New Roman" w:cs="Times New Roman"/>
          <w:color w:val="auto"/>
        </w:rPr>
        <w:t>6.1.1</w:t>
      </w:r>
      <w:r w:rsidR="00DA6000" w:rsidRPr="00077828">
        <w:rPr>
          <w:rFonts w:ascii="Times New Roman" w:hAnsi="Times New Roman" w:cs="Times New Roman"/>
          <w:color w:val="auto"/>
        </w:rPr>
        <w:t>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odbioru materiałów dydaktycznych,</w:t>
      </w:r>
    </w:p>
    <w:p w:rsidR="00D00C4D" w:rsidRPr="006A7B50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potwierdzających odbiór wyżywienia,</w:t>
      </w:r>
    </w:p>
    <w:p w:rsidR="006A7B50" w:rsidRPr="00756BEB" w:rsidRDefault="006A7B50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756BEB">
        <w:rPr>
          <w:rFonts w:ascii="Times New Roman" w:hAnsi="Times New Roman" w:cs="Times New Roman"/>
          <w:color w:val="auto"/>
        </w:rPr>
        <w:t xml:space="preserve">list potwierdzających odbiór kuferka na kosmetyki, </w:t>
      </w:r>
    </w:p>
    <w:p w:rsidR="00D00C4D" w:rsidRPr="00077828" w:rsidRDefault="00DA6000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uczestników dopuszczonych do egzaminów wewnętrznych i zewnętrznych,</w:t>
      </w:r>
    </w:p>
    <w:p w:rsidR="00D00C4D" w:rsidRPr="00077828" w:rsidRDefault="009C178D" w:rsidP="00077828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Wykonawca dostarczy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Zamawiającemu wraz z fakturą/rachunkiem oryginał</w:t>
      </w: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dokumentów wymienionych w punkcie 6.1.</w:t>
      </w:r>
      <w:r w:rsidR="00E96192">
        <w:rPr>
          <w:rFonts w:ascii="Times New Roman" w:hAnsi="Times New Roman" w:cs="Times New Roman"/>
          <w:iCs/>
          <w:color w:val="auto"/>
          <w:kern w:val="0"/>
          <w:lang w:eastAsia="pl-PL"/>
        </w:rPr>
        <w:t>9</w:t>
      </w:r>
      <w:r w:rsidR="00D00C4D" w:rsidRPr="00077828">
        <w:rPr>
          <w:rFonts w:ascii="Times New Roman" w:hAnsi="Times New Roman" w:cs="Times New Roman"/>
          <w:color w:val="auto"/>
        </w:rPr>
        <w:t>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Prowadzenia rejestru wydanych dokumentów.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Wystawienia i dostarczenia Zamawiającemu faktury/rachunku niezwłocznie po zakończeniu realizacji zadania</w:t>
      </w:r>
      <w:r w:rsidR="00756BEB">
        <w:rPr>
          <w:rFonts w:ascii="Times New Roman" w:hAnsi="Times New Roman" w:cs="Times New Roman"/>
          <w:color w:val="auto"/>
        </w:rPr>
        <w:t xml:space="preserve"> </w:t>
      </w:r>
      <w:r w:rsidRPr="00077828">
        <w:rPr>
          <w:rFonts w:ascii="Times New Roman" w:hAnsi="Times New Roman" w:cs="Times New Roman"/>
          <w:color w:val="auto"/>
        </w:rPr>
        <w:t>(zakończenie oznacza realizację wszystkich etapów szkolenia wraz z przekazaniem dokumentacji Zamawiającemu i odebrania usługi protokołem odbioru).</w:t>
      </w:r>
    </w:p>
    <w:p w:rsidR="00BA70C8" w:rsidRPr="00BA70C8" w:rsidRDefault="00D00C4D" w:rsidP="00077828">
      <w:pPr>
        <w:pStyle w:val="Akapitzlist"/>
        <w:numPr>
          <w:ilvl w:val="1"/>
          <w:numId w:val="16"/>
        </w:numPr>
        <w:spacing w:after="240" w:line="36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Zapłata za szkolenie dokonana zostanie w ciągu 30 dni, na podstawie prawidłowo wystawionej faktury VAT (lub rachunku). Faktura zostanie wystawiona na podstawie dołączonej listy obecności osób biorących udział w szkoleniu i po zdaniu i weryfikacji wszystkich wymaganych dokumentów i protokołu odbioru usługi:</w:t>
      </w:r>
      <w:r w:rsidR="009C178D" w:rsidRPr="00077828">
        <w:rPr>
          <w:rFonts w:ascii="Times New Roman" w:hAnsi="Times New Roman"/>
          <w:b/>
          <w:sz w:val="24"/>
          <w:szCs w:val="24"/>
        </w:rPr>
        <w:t xml:space="preserve"> </w:t>
      </w:r>
    </w:p>
    <w:p w:rsidR="00D00C4D" w:rsidRPr="00077828" w:rsidRDefault="00D00C4D" w:rsidP="00BA70C8">
      <w:pPr>
        <w:pStyle w:val="Akapitzlist"/>
        <w:numPr>
          <w:ilvl w:val="0"/>
          <w:numId w:val="38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Style w:val="Domylnaczcionkaakapitu1"/>
          <w:rFonts w:ascii="Times New Roman" w:hAnsi="Times New Roman"/>
          <w:sz w:val="24"/>
          <w:szCs w:val="24"/>
        </w:rPr>
        <w:lastRenderedPageBreak/>
        <w:t>wymienionych w pkt</w:t>
      </w:r>
      <w:r w:rsidR="009C178D" w:rsidRPr="00077828">
        <w:rPr>
          <w:rStyle w:val="Domylnaczcionkaakapitu1"/>
          <w:rFonts w:ascii="Times New Roman" w:hAnsi="Times New Roman"/>
          <w:sz w:val="24"/>
          <w:szCs w:val="24"/>
        </w:rPr>
        <w:t xml:space="preserve">. 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>6.1.</w:t>
      </w:r>
      <w:r w:rsidR="00CF2940">
        <w:rPr>
          <w:rStyle w:val="Domylnaczcionkaakapitu1"/>
          <w:rFonts w:ascii="Times New Roman" w:hAnsi="Times New Roman"/>
          <w:sz w:val="24"/>
          <w:szCs w:val="24"/>
        </w:rPr>
        <w:t>9</w:t>
      </w:r>
      <w:bookmarkStart w:id="1" w:name="_GoBack"/>
      <w:bookmarkEnd w:id="1"/>
      <w:r w:rsidR="00BA70C8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D00C4D" w:rsidRPr="00077828" w:rsidRDefault="00D00C4D" w:rsidP="000778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BA70C8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 xml:space="preserve"> świadectw</w:t>
      </w:r>
      <w:r w:rsidR="009157AE" w:rsidRPr="00077828">
        <w:rPr>
          <w:rStyle w:val="Domylnaczcionkaakapitu1"/>
          <w:rFonts w:ascii="Times New Roman" w:hAnsi="Times New Roman"/>
          <w:sz w:val="24"/>
          <w:szCs w:val="24"/>
        </w:rPr>
        <w:t xml:space="preserve"> czeladniczych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 xml:space="preserve"> potwierdzających kwalifikacje </w:t>
      </w:r>
      <w:r w:rsidR="009157AE" w:rsidRPr="00077828">
        <w:rPr>
          <w:rStyle w:val="Domylnaczcionkaakapitu1"/>
          <w:rFonts w:ascii="Times New Roman" w:hAnsi="Times New Roman"/>
          <w:sz w:val="24"/>
          <w:szCs w:val="24"/>
        </w:rPr>
        <w:t xml:space="preserve">w 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>zawodzie</w:t>
      </w:r>
      <w:r w:rsidR="009157AE" w:rsidRPr="00077828">
        <w:rPr>
          <w:rStyle w:val="Domylnaczcionkaakapitu1"/>
          <w:rFonts w:ascii="Times New Roman" w:hAnsi="Times New Roman"/>
          <w:sz w:val="24"/>
          <w:szCs w:val="24"/>
        </w:rPr>
        <w:t xml:space="preserve"> wizażysta/stylista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 xml:space="preserve"> (powinny być dostarczone Zamawiającemu przez Wykonawcę, niezwłocznie po ic</w:t>
      </w:r>
      <w:r w:rsidR="005B3D69" w:rsidRPr="00077828">
        <w:rPr>
          <w:rStyle w:val="Domylnaczcionkaakapitu1"/>
          <w:rFonts w:ascii="Times New Roman" w:hAnsi="Times New Roman"/>
          <w:sz w:val="24"/>
          <w:szCs w:val="24"/>
        </w:rPr>
        <w:t>h otrzymaniu przez uczestników),</w:t>
      </w:r>
    </w:p>
    <w:p w:rsidR="00D00C4D" w:rsidRPr="00077828" w:rsidRDefault="00D00C4D" w:rsidP="00077828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77828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BA70C8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 xml:space="preserve"> dokumentów p</w:t>
      </w:r>
      <w:r w:rsidR="00C80FA4" w:rsidRPr="00077828">
        <w:rPr>
          <w:rStyle w:val="Domylnaczcionkaakapitu1"/>
          <w:rFonts w:ascii="Times New Roman" w:hAnsi="Times New Roman"/>
          <w:sz w:val="24"/>
          <w:szCs w:val="24"/>
        </w:rPr>
        <w:t>otwierdzających zdanie egzaminu.</w:t>
      </w:r>
    </w:p>
    <w:p w:rsidR="00C80FA4" w:rsidRPr="00077828" w:rsidRDefault="00C80FA4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157AE" w:rsidRPr="00077828" w:rsidRDefault="00D00C4D" w:rsidP="00077828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077828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077828">
        <w:rPr>
          <w:rFonts w:ascii="Times New Roman" w:hAnsi="Times New Roman"/>
          <w:sz w:val="24"/>
          <w:szCs w:val="24"/>
        </w:rPr>
        <w:br/>
        <w:t>i udokumentowanych nakładów w postaci: m</w:t>
      </w:r>
      <w:r w:rsidR="003E2AA4" w:rsidRPr="00077828">
        <w:rPr>
          <w:rFonts w:ascii="Times New Roman" w:hAnsi="Times New Roman"/>
          <w:sz w:val="24"/>
          <w:szCs w:val="24"/>
        </w:rPr>
        <w:t>ateriałów dydaktycznych, ubrań ochronnych</w:t>
      </w:r>
      <w:r w:rsidR="009157AE" w:rsidRPr="00077828">
        <w:rPr>
          <w:rFonts w:ascii="Times New Roman" w:hAnsi="Times New Roman"/>
          <w:sz w:val="24"/>
          <w:szCs w:val="24"/>
        </w:rPr>
        <w:t>, wy</w:t>
      </w:r>
      <w:r w:rsidRPr="00077828">
        <w:rPr>
          <w:rFonts w:ascii="Times New Roman" w:hAnsi="Times New Roman"/>
          <w:sz w:val="24"/>
          <w:szCs w:val="24"/>
        </w:rPr>
        <w:t>żywienia itp.</w:t>
      </w:r>
      <w:bookmarkStart w:id="2" w:name="_Hlk164671911"/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Warunki jakościowe: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</w:t>
      </w:r>
      <w:r w:rsidR="009157AE" w:rsidRPr="00077828">
        <w:rPr>
          <w:rFonts w:ascii="Times New Roman" w:hAnsi="Times New Roman"/>
          <w:sz w:val="24"/>
          <w:szCs w:val="24"/>
        </w:rPr>
        <w:t xml:space="preserve"> dla każdego uczestnika szkolenia</w:t>
      </w:r>
      <w:r w:rsidRPr="00077828">
        <w:rPr>
          <w:rFonts w:ascii="Times New Roman" w:hAnsi="Times New Roman"/>
          <w:sz w:val="24"/>
          <w:szCs w:val="24"/>
        </w:rPr>
        <w:t>,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Wykonawca zweryfikuje osiągniętą przez uczestników podczas kursu wiedzę </w:t>
      </w:r>
      <w:r w:rsidR="005B3D69" w:rsidRP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i umiejętności, zapewni i zorganizuje dla uczestników szkolenia egzamin czeladniczy</w:t>
      </w:r>
      <w:r w:rsidR="005B3D69" w:rsidRPr="00077828">
        <w:rPr>
          <w:rFonts w:ascii="Times New Roman" w:hAnsi="Times New Roman"/>
          <w:sz w:val="24"/>
          <w:szCs w:val="24"/>
        </w:rPr>
        <w:t xml:space="preserve"> po zakończonym kursie,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Wykonawca zapewni uczestnikom szkolenia pomoc w przygotowaniu swoich pierwszych materiałów do portfolio. Będą to materiały zdjęciowe z wykonywanych prac, na </w:t>
      </w:r>
      <w:r w:rsidR="005B3D69" w:rsidRPr="00077828">
        <w:rPr>
          <w:rFonts w:ascii="Times New Roman" w:hAnsi="Times New Roman"/>
          <w:sz w:val="24"/>
          <w:szCs w:val="24"/>
        </w:rPr>
        <w:t>różnych etapach realizacji,</w:t>
      </w:r>
    </w:p>
    <w:p w:rsidR="009157AE" w:rsidRPr="00E53BC2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3BC2">
        <w:rPr>
          <w:rFonts w:ascii="Times New Roman" w:hAnsi="Times New Roman"/>
          <w:sz w:val="24"/>
          <w:szCs w:val="24"/>
        </w:rPr>
        <w:t>Wykonawca do realizacji szkolenia będzie wykorzystywał tylko profesjonalne kosmetyki, posiadające certyfikaty,</w:t>
      </w:r>
      <w:r w:rsidR="009157AE" w:rsidRPr="00E53BC2">
        <w:rPr>
          <w:rFonts w:ascii="Times New Roman" w:hAnsi="Times New Roman"/>
          <w:sz w:val="24"/>
          <w:szCs w:val="24"/>
        </w:rPr>
        <w:t xml:space="preserve"> hypoalergiczne i testowane </w:t>
      </w:r>
      <w:r w:rsidR="00E802E4" w:rsidRPr="00E53BC2">
        <w:rPr>
          <w:rFonts w:ascii="Times New Roman" w:hAnsi="Times New Roman"/>
          <w:sz w:val="24"/>
          <w:szCs w:val="24"/>
        </w:rPr>
        <w:t>dermatologicznie</w:t>
      </w:r>
      <w:r w:rsidR="005B3D69" w:rsidRPr="00E53BC2">
        <w:rPr>
          <w:rFonts w:ascii="Times New Roman" w:hAnsi="Times New Roman"/>
          <w:sz w:val="24"/>
          <w:szCs w:val="24"/>
        </w:rPr>
        <w:t>,</w:t>
      </w:r>
      <w:r w:rsidR="00096336" w:rsidRPr="00E53BC2">
        <w:rPr>
          <w:rFonts w:ascii="Times New Roman" w:hAnsi="Times New Roman"/>
          <w:sz w:val="24"/>
          <w:szCs w:val="24"/>
        </w:rPr>
        <w:t xml:space="preserve"> </w:t>
      </w:r>
    </w:p>
    <w:p w:rsidR="00D00C4D" w:rsidRPr="00E92460" w:rsidRDefault="00D00C4D" w:rsidP="00E92460">
      <w:pPr>
        <w:pStyle w:val="Bezodstpw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kern w:val="3"/>
          <w:sz w:val="24"/>
          <w:szCs w:val="24"/>
        </w:rPr>
      </w:pPr>
      <w:r w:rsidRPr="00E92460">
        <w:rPr>
          <w:rFonts w:ascii="Times New Roman" w:hAnsi="Times New Roman" w:cs="Times New Roman"/>
          <w:sz w:val="24"/>
          <w:szCs w:val="24"/>
        </w:rPr>
        <w:t>Wykonawca na każdym etapie realizacji szkolenia zapewni uczestnikom konsultacje</w:t>
      </w:r>
      <w:r w:rsidR="005B3D69" w:rsidRPr="00E92460">
        <w:rPr>
          <w:rFonts w:ascii="Times New Roman" w:hAnsi="Times New Roman" w:cs="Times New Roman"/>
          <w:sz w:val="24"/>
          <w:szCs w:val="24"/>
        </w:rPr>
        <w:t xml:space="preserve">, </w:t>
      </w:r>
      <w:r w:rsidR="005B3D69" w:rsidRPr="00E92460">
        <w:rPr>
          <w:rFonts w:ascii="Times New Roman" w:hAnsi="Times New Roman" w:cs="Times New Roman"/>
          <w:sz w:val="24"/>
          <w:szCs w:val="24"/>
        </w:rPr>
        <w:br/>
      </w:r>
      <w:r w:rsidRPr="00E92460">
        <w:rPr>
          <w:rFonts w:ascii="Times New Roman" w:hAnsi="Times New Roman" w:cs="Times New Roman"/>
          <w:sz w:val="24"/>
          <w:szCs w:val="24"/>
        </w:rPr>
        <w:t>w ramach których uczestnicy będą mogli uzyskać wyjaśnienia zagadnień, które s</w:t>
      </w:r>
      <w:r w:rsidR="005B3D69" w:rsidRPr="00E92460">
        <w:rPr>
          <w:rFonts w:ascii="Times New Roman" w:hAnsi="Times New Roman" w:cs="Times New Roman"/>
          <w:sz w:val="24"/>
          <w:szCs w:val="24"/>
        </w:rPr>
        <w:t>ą dla nich niezrozumiałe. W tym</w:t>
      </w:r>
      <w:r w:rsidRPr="00E92460">
        <w:rPr>
          <w:rFonts w:ascii="Times New Roman" w:hAnsi="Times New Roman" w:cs="Times New Roman"/>
          <w:sz w:val="24"/>
          <w:szCs w:val="24"/>
        </w:rPr>
        <w:t xml:space="preserve"> celu umożliwi uczestnikom wysłanie drogą mailową zagadnień, które później omówi z nimi podczas spotkania na szkoleniu.</w:t>
      </w:r>
    </w:p>
    <w:p w:rsidR="00E92460" w:rsidRDefault="00E92460" w:rsidP="00756BEB">
      <w:pPr>
        <w:pStyle w:val="Bezodstpw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BEB">
        <w:rPr>
          <w:rFonts w:ascii="Times New Roman" w:hAnsi="Times New Roman" w:cs="Times New Roman"/>
          <w:sz w:val="24"/>
          <w:szCs w:val="24"/>
        </w:rPr>
        <w:t xml:space="preserve">Każdy </w:t>
      </w:r>
      <w:r w:rsidR="00B71A29" w:rsidRPr="00756BEB">
        <w:rPr>
          <w:rFonts w:ascii="Times New Roman" w:hAnsi="Times New Roman" w:cs="Times New Roman"/>
          <w:sz w:val="24"/>
          <w:szCs w:val="24"/>
        </w:rPr>
        <w:t>z</w:t>
      </w:r>
      <w:r w:rsidRPr="00756BEB">
        <w:rPr>
          <w:rFonts w:ascii="Times New Roman" w:hAnsi="Times New Roman" w:cs="Times New Roman"/>
          <w:sz w:val="24"/>
          <w:szCs w:val="24"/>
        </w:rPr>
        <w:t xml:space="preserve"> uczestników szkolenia otrzyma od Wykonawcy kuferek na kosmetyki z akcesoriami do makijażu (podstawowe pędzle, gąbeczki, aplikatory itp.), który będzie</w:t>
      </w:r>
      <w:r w:rsidR="006A7B50" w:rsidRPr="00756BEB">
        <w:rPr>
          <w:rFonts w:ascii="Times New Roman" w:hAnsi="Times New Roman" w:cs="Times New Roman"/>
          <w:sz w:val="24"/>
          <w:szCs w:val="24"/>
        </w:rPr>
        <w:t xml:space="preserve"> stanowić własność</w:t>
      </w:r>
      <w:r w:rsidRPr="00756BEB">
        <w:rPr>
          <w:rFonts w:ascii="Times New Roman" w:hAnsi="Times New Roman" w:cs="Times New Roman"/>
          <w:sz w:val="24"/>
          <w:szCs w:val="24"/>
        </w:rPr>
        <w:t xml:space="preserve"> uczestnika po zakończeniu szkolenia.</w:t>
      </w:r>
    </w:p>
    <w:p w:rsidR="00756BEB" w:rsidRPr="00756BEB" w:rsidRDefault="00756BEB" w:rsidP="00756BEB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lastRenderedPageBreak/>
        <w:t>Kalkulacja kosztów szkolenia: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związane z zapewnieniem kadry szkoleniowej (w tym koszty ew. dodatkowych konsultacji),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zakupu materiałów szkoleniowych i dydaktycznych dla każdego uczestnika szkolenia, adekwatnych do treści szkolenia, umożliwiaj</w:t>
      </w:r>
      <w:r w:rsidR="00D40F4D" w:rsidRPr="00077828">
        <w:rPr>
          <w:rFonts w:ascii="Times New Roman" w:hAnsi="Times New Roman"/>
          <w:sz w:val="24"/>
          <w:szCs w:val="24"/>
        </w:rPr>
        <w:t xml:space="preserve">ących prawidłowe przygotowanie </w:t>
      </w:r>
      <w:r w:rsidRPr="00077828">
        <w:rPr>
          <w:rFonts w:ascii="Times New Roman" w:hAnsi="Times New Roman"/>
          <w:sz w:val="24"/>
          <w:szCs w:val="24"/>
        </w:rPr>
        <w:t>się do egzaminu końcowego tj. podręczniki, notatniki, długopisy,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przeprowadzenia zajęć praktycznych, w tym koszty wynajęcia </w:t>
      </w:r>
      <w:proofErr w:type="spellStart"/>
      <w:r w:rsidRPr="00077828">
        <w:rPr>
          <w:rFonts w:ascii="Times New Roman" w:hAnsi="Times New Roman"/>
          <w:sz w:val="24"/>
          <w:szCs w:val="24"/>
        </w:rPr>
        <w:t>sal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/miejsc </w:t>
      </w:r>
      <w:r w:rsidRPr="00077828">
        <w:rPr>
          <w:rFonts w:ascii="Times New Roman" w:hAnsi="Times New Roman"/>
          <w:sz w:val="24"/>
          <w:szCs w:val="24"/>
        </w:rPr>
        <w:br/>
        <w:t>na szkolenie praktyczne,</w:t>
      </w:r>
      <w:r w:rsidR="00D40F4D" w:rsidRPr="00077828">
        <w:rPr>
          <w:rFonts w:ascii="Times New Roman" w:hAnsi="Times New Roman"/>
          <w:sz w:val="24"/>
          <w:szCs w:val="24"/>
        </w:rPr>
        <w:t xml:space="preserve"> wyposażenia,</w:t>
      </w:r>
      <w:r w:rsidR="00BB789A" w:rsidRPr="00077828">
        <w:rPr>
          <w:rFonts w:ascii="Times New Roman" w:hAnsi="Times New Roman"/>
          <w:sz w:val="24"/>
          <w:szCs w:val="24"/>
        </w:rPr>
        <w:t xml:space="preserve"> 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przeprowadzenia egz</w:t>
      </w:r>
      <w:r w:rsidR="00BB789A" w:rsidRPr="00077828">
        <w:rPr>
          <w:rFonts w:ascii="Times New Roman" w:hAnsi="Times New Roman"/>
          <w:sz w:val="24"/>
          <w:szCs w:val="24"/>
        </w:rPr>
        <w:t>aminu wewnętrznego oraz wydania</w:t>
      </w:r>
      <w:r w:rsidRPr="00077828">
        <w:rPr>
          <w:rFonts w:ascii="Times New Roman" w:hAnsi="Times New Roman"/>
          <w:sz w:val="24"/>
          <w:szCs w:val="24"/>
        </w:rPr>
        <w:t xml:space="preserve"> zaświadczenia </w:t>
      </w:r>
      <w:r w:rsidRPr="00077828">
        <w:rPr>
          <w:rFonts w:ascii="Times New Roman" w:hAnsi="Times New Roman"/>
          <w:sz w:val="24"/>
          <w:szCs w:val="24"/>
        </w:rPr>
        <w:br/>
        <w:t>o ukończeniu szkolenia, zgodnie z Rozporządzeniem MEN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dla każdego uczestnika szkolenia stwierdzającego ukończenie szkolenia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i nabycie umiejętności,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przeprowadzenia egzaminu czeladniczego dla każdego uczestnika, </w:t>
      </w:r>
    </w:p>
    <w:p w:rsidR="00D00C4D" w:rsidRDefault="00D00C4D" w:rsidP="00077828">
      <w:pPr>
        <w:pStyle w:val="Akapitzlist"/>
        <w:widowControl/>
        <w:numPr>
          <w:ilvl w:val="0"/>
          <w:numId w:val="21"/>
        </w:numPr>
        <w:suppressAutoHyphens w:val="0"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dojazdów uczestników na szkolenie w przypadku gdy zapewnione przez Wykonawcę miejsce/lokal znajdować się będzie poza granicami administracyjnymi miasta, </w:t>
      </w:r>
      <w:r w:rsidRPr="00077828">
        <w:rPr>
          <w:rFonts w:ascii="Times New Roman" w:hAnsi="Times New Roman"/>
          <w:sz w:val="24"/>
          <w:szCs w:val="24"/>
        </w:rPr>
        <w:br/>
        <w:t>w którym ma odbywać się szkolenie,</w:t>
      </w:r>
    </w:p>
    <w:p w:rsidR="00756BEB" w:rsidRPr="00756BEB" w:rsidRDefault="00756BEB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koszty ubezpieczenia NNW na czas szkolenia</w:t>
      </w:r>
      <w:r>
        <w:rPr>
          <w:rFonts w:ascii="Times New Roman" w:hAnsi="Times New Roman"/>
          <w:kern w:val="1"/>
          <w:sz w:val="24"/>
          <w:szCs w:val="24"/>
        </w:rPr>
        <w:t xml:space="preserve"> oraz egzaminu,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 wyżywienia uczestników szkolenia,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wszelkie opłaty, podatki.</w:t>
      </w:r>
    </w:p>
    <w:p w:rsidR="00D00C4D" w:rsidRPr="00077828" w:rsidRDefault="00D00C4D" w:rsidP="00077828">
      <w:pPr>
        <w:pStyle w:val="NormalnyWeb"/>
        <w:widowControl/>
        <w:numPr>
          <w:ilvl w:val="0"/>
          <w:numId w:val="21"/>
        </w:numPr>
        <w:suppressAutoHyphens w:val="0"/>
        <w:spacing w:before="0" w:line="360" w:lineRule="auto"/>
        <w:jc w:val="both"/>
        <w:textAlignment w:val="auto"/>
        <w:rPr>
          <w:sz w:val="24"/>
          <w:szCs w:val="24"/>
        </w:rPr>
      </w:pPr>
      <w:r w:rsidRPr="00077828">
        <w:rPr>
          <w:rStyle w:val="Domylnaczcionkaakapitu1"/>
          <w:sz w:val="24"/>
          <w:szCs w:val="24"/>
        </w:rPr>
        <w:t xml:space="preserve">zapewnienia na własny koszt lokali/miejsc szkolenia teoretycznego </w:t>
      </w:r>
      <w:r w:rsidRPr="00077828">
        <w:rPr>
          <w:rStyle w:val="Domylnaczcionkaakapitu1"/>
          <w:sz w:val="24"/>
          <w:szCs w:val="24"/>
        </w:rPr>
        <w:br/>
        <w:t xml:space="preserve">i praktycznego. W przypadku zajęć organizowanych poza miejscowością wskazaną </w:t>
      </w:r>
      <w:r w:rsidR="00A254E8">
        <w:rPr>
          <w:rStyle w:val="Domylnaczcionkaakapitu1"/>
          <w:sz w:val="24"/>
          <w:szCs w:val="24"/>
        </w:rPr>
        <w:br/>
      </w:r>
      <w:r w:rsidRPr="00077828">
        <w:rPr>
          <w:rStyle w:val="Domylnaczcionkaakapitu1"/>
          <w:sz w:val="24"/>
          <w:szCs w:val="24"/>
        </w:rPr>
        <w:t>w opisie przedmiotu zamówienia Wykonawca zobowiązan</w:t>
      </w:r>
      <w:r w:rsidR="005B3D69" w:rsidRPr="00077828">
        <w:rPr>
          <w:rStyle w:val="Domylnaczcionkaakapitu1"/>
          <w:sz w:val="24"/>
          <w:szCs w:val="24"/>
        </w:rPr>
        <w:t xml:space="preserve">y jest zorganizować i zapewnić </w:t>
      </w:r>
      <w:r w:rsidRPr="00077828">
        <w:rPr>
          <w:rStyle w:val="Domylnaczcionkaakapitu1"/>
          <w:sz w:val="24"/>
          <w:szCs w:val="24"/>
        </w:rPr>
        <w:t>każdorazowo dowóz w obie strony dla wszystkich uczestników szkolenia na własny koszt - w ramach wynagrodzenia wynikającego z oferty. Wykonawca poda Zamawiającemu dokładny adres lokalu/miejsca, w którym odbywać się będzie szkolenie, po zawarciu umowy jednak nie później niż 3 dni przed rozpoczęciem szkolenia,</w:t>
      </w:r>
    </w:p>
    <w:p w:rsidR="00D00C4D" w:rsidRPr="00C9692F" w:rsidRDefault="00D00C4D" w:rsidP="00C9692F">
      <w:pPr>
        <w:pStyle w:val="Bezodstpw"/>
        <w:numPr>
          <w:ilvl w:val="0"/>
          <w:numId w:val="41"/>
        </w:num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692F">
        <w:rPr>
          <w:rStyle w:val="Domylnaczcionkaakapitu1"/>
          <w:rFonts w:ascii="Times New Roman" w:hAnsi="Times New Roman" w:cs="Times New Roman"/>
          <w:sz w:val="24"/>
          <w:szCs w:val="24"/>
        </w:rPr>
        <w:t>koszty związane z ochroną osobistą</w:t>
      </w:r>
      <w:r w:rsidR="00C9692F" w:rsidRPr="00C9692F">
        <w:rPr>
          <w:rStyle w:val="Domylnaczcionkaakapitu1"/>
          <w:rFonts w:ascii="Times New Roman" w:hAnsi="Times New Roman" w:cs="Times New Roman"/>
          <w:sz w:val="24"/>
          <w:szCs w:val="24"/>
        </w:rPr>
        <w:t>,</w:t>
      </w:r>
    </w:p>
    <w:p w:rsidR="00C9692F" w:rsidRPr="00756BEB" w:rsidRDefault="00C9692F" w:rsidP="00C9692F">
      <w:pPr>
        <w:pStyle w:val="Bezodstpw"/>
        <w:numPr>
          <w:ilvl w:val="0"/>
          <w:numId w:val="41"/>
        </w:num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756BE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koszty zakupu kuferków na kosmetyki z akcesoriami do makijażu (podstawowe pędzle, gąbeczki, aplikatory) dla każdego z uczestników szkolenia.  </w:t>
      </w:r>
    </w:p>
    <w:p w:rsidR="00C9692F" w:rsidRPr="00C9692F" w:rsidRDefault="00C9692F" w:rsidP="00C9692F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lastRenderedPageBreak/>
        <w:t>Uczestnicy szkolenia:</w:t>
      </w:r>
    </w:p>
    <w:p w:rsidR="00D00C4D" w:rsidRPr="00077828" w:rsidRDefault="00D00C4D" w:rsidP="00077828">
      <w:pPr>
        <w:pStyle w:val="NormalnyWeb"/>
        <w:numPr>
          <w:ilvl w:val="0"/>
          <w:numId w:val="22"/>
        </w:numPr>
        <w:spacing w:before="0" w:line="360" w:lineRule="auto"/>
        <w:jc w:val="both"/>
        <w:rPr>
          <w:sz w:val="24"/>
          <w:szCs w:val="24"/>
        </w:rPr>
      </w:pPr>
      <w:r w:rsidRPr="00077828">
        <w:rPr>
          <w:sz w:val="24"/>
          <w:szCs w:val="24"/>
        </w:rPr>
        <w:t>Młodzież w wieku 1</w:t>
      </w:r>
      <w:r w:rsidR="0036047B">
        <w:rPr>
          <w:sz w:val="24"/>
          <w:szCs w:val="24"/>
        </w:rPr>
        <w:t>7</w:t>
      </w:r>
      <w:r w:rsidRPr="00077828">
        <w:rPr>
          <w:sz w:val="24"/>
          <w:szCs w:val="24"/>
        </w:rPr>
        <w:t xml:space="preserve"> – </w:t>
      </w:r>
      <w:r w:rsidR="00BA70C8">
        <w:rPr>
          <w:sz w:val="24"/>
          <w:szCs w:val="24"/>
        </w:rPr>
        <w:t>30</w:t>
      </w:r>
      <w:r w:rsidRPr="00077828">
        <w:rPr>
          <w:sz w:val="24"/>
          <w:szCs w:val="24"/>
        </w:rPr>
        <w:t xml:space="preserve"> lat.</w:t>
      </w:r>
    </w:p>
    <w:p w:rsidR="00D00C4D" w:rsidRPr="00077828" w:rsidRDefault="00D00C4D" w:rsidP="00077828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Wykazy uczestników (listy imienne) zostaną Wykonawcy przekazane przez specjalistę ds. rozwoju zawodowego</w:t>
      </w:r>
      <w:r w:rsidR="00E8645B" w:rsidRPr="00077828">
        <w:rPr>
          <w:rFonts w:ascii="Times New Roman" w:hAnsi="Times New Roman"/>
          <w:sz w:val="24"/>
          <w:szCs w:val="24"/>
        </w:rPr>
        <w:t xml:space="preserve"> CEiPM w Lublinie</w:t>
      </w:r>
      <w:r w:rsidRPr="00077828">
        <w:rPr>
          <w:rFonts w:ascii="Times New Roman" w:hAnsi="Times New Roman"/>
          <w:sz w:val="24"/>
          <w:szCs w:val="24"/>
        </w:rPr>
        <w:t xml:space="preserve">. </w:t>
      </w:r>
    </w:p>
    <w:p w:rsidR="005C60B7" w:rsidRDefault="005C60B7" w:rsidP="005C60B7">
      <w:pPr>
        <w:spacing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D00C4D" w:rsidRPr="005C60B7" w:rsidRDefault="00D00C4D" w:rsidP="005C60B7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60B7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00C4D" w:rsidRPr="00077828" w:rsidRDefault="00D00C4D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Przygotowanie i dostarczenie w opakowaniach jednorazowych </w:t>
      </w:r>
      <w:r w:rsidRPr="00077828">
        <w:rPr>
          <w:rFonts w:ascii="Times New Roman" w:hAnsi="Times New Roman"/>
          <w:kern w:val="1"/>
          <w:sz w:val="24"/>
          <w:szCs w:val="24"/>
        </w:rPr>
        <w:t>gorącego posiłku obiadowego dwudaniowego składającego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zupy ( porcja nie mniejsza niż  400 ml),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naprzemiennie), porcja mięsa lub ryby, np. kotlet schabow</w:t>
      </w:r>
      <w:r w:rsidR="00E44473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y/udka z kurczaka lub karkówka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w sosie/kotlet mielony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napój (ko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mpot, sok lub woda mineralna 1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 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przemiennie),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Niedopuszczalne jest dostarczanie uczestnikom wyżywienia w formie niezdrowych przekąsek (ciastka, chipsy, napoje gazowane).</w:t>
      </w:r>
    </w:p>
    <w:p w:rsidR="00D00C4D" w:rsidRPr="00077828" w:rsidRDefault="00D00C4D" w:rsidP="00A254E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 razie konieczności organizacji zajęć praktycznych poza miejscowością Lublin – wykonawca przygotuje posiłki w formie suchego prowiantu, w skład którego powinny wchodzić: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 jedna z mięsem pieczonym,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np. schab, karkówka, druga z wędliną (szynką lub kiełbasą) - o wadze nie mniejszej niż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20g. każde, ewentualnie zamiennie z serem żółtym o wadze nie mniejszej niż 25g.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kiewka (dwa rodzaje dodatków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E44473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</w:t>
      </w:r>
      <w:r w:rsidR="00FD085C" w:rsidRPr="00077828">
        <w:rPr>
          <w:rFonts w:ascii="Times New Roman" w:hAnsi="Times New Roman"/>
          <w:color w:val="000000"/>
          <w:kern w:val="1"/>
          <w:sz w:val="24"/>
          <w:szCs w:val="24"/>
        </w:rPr>
        <w:t>apój co najmniej 1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: woda mi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neralna, sok (dostarczane na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owoc: jabłko lub gr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uszka lub banan (dostarczane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Suchy prowiant winien być odpowiednio zapakowany i podany w reklamówce każdemu uczestnikowi. Odbiór suchego prowiantu zostanie ustalony z lokalnymi specjalistami </w:t>
      </w: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ds. rozwoju zawodowego.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077828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077828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„Podmiot ubiegający się o udzielenie zamówienia, o którym mowa w art. 1 ust. 1, wraz z ofertą składa oświadczenie:</w:t>
      </w:r>
    </w:p>
    <w:p w:rsidR="00D00C4D" w:rsidRPr="00077828" w:rsidRDefault="00E44473" w:rsidP="00077828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077828">
        <w:rPr>
          <w:rFonts w:ascii="Times New Roman" w:hAnsi="Times New Roman"/>
          <w:kern w:val="1"/>
          <w:sz w:val="24"/>
          <w:szCs w:val="24"/>
        </w:rPr>
        <w:br/>
        <w:t>o produktach pochodzenia zwierzęcego;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że mięso wchodzące w skład produktów mięsnych stanowi mięso, o którym mowa w art. 1 ust. 1;</w:t>
      </w:r>
    </w:p>
    <w:p w:rsidR="00D00C4D" w:rsidRPr="00077828" w:rsidRDefault="00591C90" w:rsidP="00077828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nabyciu świń po cenach nie niższych niż ceny, o których mowa w art. 1 ust. 1 pkt 4;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8C2DEF" w:rsidRPr="00077828" w:rsidRDefault="008C2DEF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8C2DEF" w:rsidRPr="00077828" w:rsidRDefault="008C2DEF" w:rsidP="00077828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0778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077828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sectPr w:rsidR="008C2DEF" w:rsidRPr="000778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FF9" w:rsidRDefault="00EC4FF9" w:rsidP="00077828">
      <w:r>
        <w:separator/>
      </w:r>
    </w:p>
  </w:endnote>
  <w:endnote w:type="continuationSeparator" w:id="0">
    <w:p w:rsidR="00EC4FF9" w:rsidRDefault="00EC4FF9" w:rsidP="000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572977"/>
      <w:docPartObj>
        <w:docPartGallery w:val="Page Numbers (Bottom of Page)"/>
        <w:docPartUnique/>
      </w:docPartObj>
    </w:sdtPr>
    <w:sdtEndPr/>
    <w:sdtContent>
      <w:p w:rsidR="00077828" w:rsidRDefault="0007782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940">
          <w:rPr>
            <w:noProof/>
          </w:rPr>
          <w:t>8</w:t>
        </w:r>
        <w:r>
          <w:fldChar w:fldCharType="end"/>
        </w:r>
      </w:p>
    </w:sdtContent>
  </w:sdt>
  <w:p w:rsidR="00077828" w:rsidRDefault="000778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FF9" w:rsidRDefault="00EC4FF9" w:rsidP="00077828">
      <w:r>
        <w:separator/>
      </w:r>
    </w:p>
  </w:footnote>
  <w:footnote w:type="continuationSeparator" w:id="0">
    <w:p w:rsidR="00EC4FF9" w:rsidRDefault="00EC4FF9" w:rsidP="00077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64E"/>
    <w:multiLevelType w:val="multilevel"/>
    <w:tmpl w:val="4E46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E36E7"/>
    <w:multiLevelType w:val="multilevel"/>
    <w:tmpl w:val="0D0E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B17ED"/>
    <w:multiLevelType w:val="hybridMultilevel"/>
    <w:tmpl w:val="4ACE509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24FDF"/>
    <w:multiLevelType w:val="hybridMultilevel"/>
    <w:tmpl w:val="CDE6B04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A1223"/>
    <w:multiLevelType w:val="multilevel"/>
    <w:tmpl w:val="CA720EA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0EDD5A3A"/>
    <w:multiLevelType w:val="hybridMultilevel"/>
    <w:tmpl w:val="564E853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186D558B"/>
    <w:multiLevelType w:val="hybridMultilevel"/>
    <w:tmpl w:val="FA369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117FD"/>
    <w:multiLevelType w:val="hybridMultilevel"/>
    <w:tmpl w:val="04300A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B04F0"/>
    <w:multiLevelType w:val="multilevel"/>
    <w:tmpl w:val="2864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436578"/>
    <w:multiLevelType w:val="hybridMultilevel"/>
    <w:tmpl w:val="F5707A1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D24EE"/>
    <w:multiLevelType w:val="hybridMultilevel"/>
    <w:tmpl w:val="0E8A2DA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57E05"/>
    <w:multiLevelType w:val="hybridMultilevel"/>
    <w:tmpl w:val="99E0B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C5576"/>
    <w:multiLevelType w:val="hybridMultilevel"/>
    <w:tmpl w:val="826CC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56A03"/>
    <w:multiLevelType w:val="hybridMultilevel"/>
    <w:tmpl w:val="832A863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C3C4E"/>
    <w:multiLevelType w:val="hybridMultilevel"/>
    <w:tmpl w:val="82A444F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920A2"/>
    <w:multiLevelType w:val="hybridMultilevel"/>
    <w:tmpl w:val="396A057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102A6"/>
    <w:multiLevelType w:val="hybridMultilevel"/>
    <w:tmpl w:val="A9885D9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C74E1"/>
    <w:multiLevelType w:val="hybridMultilevel"/>
    <w:tmpl w:val="5A8078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F357B"/>
    <w:multiLevelType w:val="hybridMultilevel"/>
    <w:tmpl w:val="C5A4A2C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B57FC"/>
    <w:multiLevelType w:val="hybridMultilevel"/>
    <w:tmpl w:val="324E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2" w15:restartNumberingAfterBreak="0">
    <w:nsid w:val="46C71372"/>
    <w:multiLevelType w:val="hybridMultilevel"/>
    <w:tmpl w:val="71BE081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CD"/>
    <w:multiLevelType w:val="hybridMultilevel"/>
    <w:tmpl w:val="F1AE4D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A46C9"/>
    <w:multiLevelType w:val="hybridMultilevel"/>
    <w:tmpl w:val="B07E7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01149"/>
    <w:multiLevelType w:val="hybridMultilevel"/>
    <w:tmpl w:val="90C2FD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76817"/>
    <w:multiLevelType w:val="hybridMultilevel"/>
    <w:tmpl w:val="22BE3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8" w15:restartNumberingAfterBreak="0">
    <w:nsid w:val="56095950"/>
    <w:multiLevelType w:val="hybridMultilevel"/>
    <w:tmpl w:val="54D6030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416C1"/>
    <w:multiLevelType w:val="hybridMultilevel"/>
    <w:tmpl w:val="4DFE7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E2DBB"/>
    <w:multiLevelType w:val="multilevel"/>
    <w:tmpl w:val="15F4A1F2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31" w15:restartNumberingAfterBreak="0">
    <w:nsid w:val="67AD34F9"/>
    <w:multiLevelType w:val="hybridMultilevel"/>
    <w:tmpl w:val="CAAE0E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027E0"/>
    <w:multiLevelType w:val="multilevel"/>
    <w:tmpl w:val="0126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F873DA"/>
    <w:multiLevelType w:val="hybridMultilevel"/>
    <w:tmpl w:val="6E1C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4C6EF7"/>
    <w:multiLevelType w:val="hybridMultilevel"/>
    <w:tmpl w:val="739479D0"/>
    <w:lvl w:ilvl="0" w:tplc="50368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35129"/>
    <w:multiLevelType w:val="hybridMultilevel"/>
    <w:tmpl w:val="B290DDB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7738B"/>
    <w:multiLevelType w:val="hybridMultilevel"/>
    <w:tmpl w:val="C0E80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D061F"/>
    <w:multiLevelType w:val="hybridMultilevel"/>
    <w:tmpl w:val="FE6054F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0420B"/>
    <w:multiLevelType w:val="multilevel"/>
    <w:tmpl w:val="C6B0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B04843"/>
    <w:multiLevelType w:val="multilevel"/>
    <w:tmpl w:val="0D1AE37C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bullet"/>
      <w:lvlText w:val=""/>
      <w:lvlJc w:val="left"/>
      <w:pPr>
        <w:ind w:left="2142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32"/>
  </w:num>
  <w:num w:numId="5">
    <w:abstractNumId w:val="0"/>
  </w:num>
  <w:num w:numId="6">
    <w:abstractNumId w:val="9"/>
  </w:num>
  <w:num w:numId="7">
    <w:abstractNumId w:val="38"/>
  </w:num>
  <w:num w:numId="8">
    <w:abstractNumId w:val="1"/>
  </w:num>
  <w:num w:numId="9">
    <w:abstractNumId w:val="6"/>
  </w:num>
  <w:num w:numId="10">
    <w:abstractNumId w:val="6"/>
    <w:lvlOverride w:ilvl="0">
      <w:startOverride w:val="2"/>
    </w:lvlOverride>
    <w:lvlOverride w:ilvl="1">
      <w:startOverride w:val="1"/>
    </w:lvlOverride>
  </w:num>
  <w:num w:numId="11">
    <w:abstractNumId w:val="24"/>
  </w:num>
  <w:num w:numId="12">
    <w:abstractNumId w:val="7"/>
  </w:num>
  <w:num w:numId="13">
    <w:abstractNumId w:val="10"/>
  </w:num>
  <w:num w:numId="14">
    <w:abstractNumId w:val="34"/>
  </w:num>
  <w:num w:numId="15">
    <w:abstractNumId w:val="31"/>
  </w:num>
  <w:num w:numId="16">
    <w:abstractNumId w:val="4"/>
  </w:num>
  <w:num w:numId="17">
    <w:abstractNumId w:val="39"/>
  </w:num>
  <w:num w:numId="18">
    <w:abstractNumId w:val="30"/>
  </w:num>
  <w:num w:numId="19">
    <w:abstractNumId w:val="19"/>
  </w:num>
  <w:num w:numId="20">
    <w:abstractNumId w:val="35"/>
  </w:num>
  <w:num w:numId="21">
    <w:abstractNumId w:val="14"/>
  </w:num>
  <w:num w:numId="22">
    <w:abstractNumId w:val="5"/>
  </w:num>
  <w:num w:numId="23">
    <w:abstractNumId w:val="25"/>
  </w:num>
  <w:num w:numId="24">
    <w:abstractNumId w:val="8"/>
  </w:num>
  <w:num w:numId="25">
    <w:abstractNumId w:val="28"/>
  </w:num>
  <w:num w:numId="26">
    <w:abstractNumId w:val="18"/>
  </w:num>
  <w:num w:numId="27">
    <w:abstractNumId w:val="15"/>
  </w:num>
  <w:num w:numId="28">
    <w:abstractNumId w:val="2"/>
  </w:num>
  <w:num w:numId="29">
    <w:abstractNumId w:val="17"/>
  </w:num>
  <w:num w:numId="30">
    <w:abstractNumId w:val="26"/>
  </w:num>
  <w:num w:numId="31">
    <w:abstractNumId w:val="29"/>
  </w:num>
  <w:num w:numId="32">
    <w:abstractNumId w:val="12"/>
  </w:num>
  <w:num w:numId="33">
    <w:abstractNumId w:val="20"/>
  </w:num>
  <w:num w:numId="34">
    <w:abstractNumId w:val="36"/>
  </w:num>
  <w:num w:numId="35">
    <w:abstractNumId w:val="13"/>
  </w:num>
  <w:num w:numId="36">
    <w:abstractNumId w:val="37"/>
  </w:num>
  <w:num w:numId="37">
    <w:abstractNumId w:val="11"/>
  </w:num>
  <w:num w:numId="38">
    <w:abstractNumId w:val="16"/>
  </w:num>
  <w:num w:numId="39">
    <w:abstractNumId w:val="22"/>
  </w:num>
  <w:num w:numId="40">
    <w:abstractNumId w:val="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C4D"/>
    <w:rsid w:val="0003208A"/>
    <w:rsid w:val="00077828"/>
    <w:rsid w:val="00096336"/>
    <w:rsid w:val="000E53AF"/>
    <w:rsid w:val="000F0AC1"/>
    <w:rsid w:val="00104134"/>
    <w:rsid w:val="00165B14"/>
    <w:rsid w:val="00255B2A"/>
    <w:rsid w:val="00296801"/>
    <w:rsid w:val="002A165F"/>
    <w:rsid w:val="00335801"/>
    <w:rsid w:val="0036047B"/>
    <w:rsid w:val="0038774B"/>
    <w:rsid w:val="003E0BBD"/>
    <w:rsid w:val="003E2AA4"/>
    <w:rsid w:val="004A4650"/>
    <w:rsid w:val="004C6B95"/>
    <w:rsid w:val="00521AE8"/>
    <w:rsid w:val="00530EA1"/>
    <w:rsid w:val="00591C90"/>
    <w:rsid w:val="00594C65"/>
    <w:rsid w:val="005B3D69"/>
    <w:rsid w:val="005B4502"/>
    <w:rsid w:val="005B5067"/>
    <w:rsid w:val="005C60B7"/>
    <w:rsid w:val="005F75C5"/>
    <w:rsid w:val="006542A8"/>
    <w:rsid w:val="006A7B50"/>
    <w:rsid w:val="0071354C"/>
    <w:rsid w:val="00756BEB"/>
    <w:rsid w:val="008624F3"/>
    <w:rsid w:val="008A79BD"/>
    <w:rsid w:val="008C2DEF"/>
    <w:rsid w:val="008D22D6"/>
    <w:rsid w:val="009157AE"/>
    <w:rsid w:val="009223E9"/>
    <w:rsid w:val="00940943"/>
    <w:rsid w:val="009B5C86"/>
    <w:rsid w:val="009C178D"/>
    <w:rsid w:val="009C46F1"/>
    <w:rsid w:val="00A126DE"/>
    <w:rsid w:val="00A13A63"/>
    <w:rsid w:val="00A254E8"/>
    <w:rsid w:val="00A33876"/>
    <w:rsid w:val="00AA38A4"/>
    <w:rsid w:val="00AF5C26"/>
    <w:rsid w:val="00B02699"/>
    <w:rsid w:val="00B71A29"/>
    <w:rsid w:val="00BA70C8"/>
    <w:rsid w:val="00BB5A48"/>
    <w:rsid w:val="00BB789A"/>
    <w:rsid w:val="00BE60B2"/>
    <w:rsid w:val="00C80FA4"/>
    <w:rsid w:val="00C9692F"/>
    <w:rsid w:val="00CF2940"/>
    <w:rsid w:val="00D00C4D"/>
    <w:rsid w:val="00D40F4D"/>
    <w:rsid w:val="00DA6000"/>
    <w:rsid w:val="00DE68F1"/>
    <w:rsid w:val="00E44473"/>
    <w:rsid w:val="00E53BC2"/>
    <w:rsid w:val="00E802E4"/>
    <w:rsid w:val="00E8645B"/>
    <w:rsid w:val="00E92460"/>
    <w:rsid w:val="00E9505F"/>
    <w:rsid w:val="00E96192"/>
    <w:rsid w:val="00EC0460"/>
    <w:rsid w:val="00EC4FF9"/>
    <w:rsid w:val="00F25D96"/>
    <w:rsid w:val="00F532EF"/>
    <w:rsid w:val="00F83D48"/>
    <w:rsid w:val="00FA7BEB"/>
    <w:rsid w:val="00FD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81026"/>
  <w15:chartTrackingRefBased/>
  <w15:docId w15:val="{AE41C563-9153-4F77-B341-3F5ED8F6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C4D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0C4D"/>
    <w:pPr>
      <w:keepNext/>
      <w:keepLines/>
      <w:numPr>
        <w:numId w:val="9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C4D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customStyle="1" w:styleId="Standard">
    <w:name w:val="Standard"/>
    <w:rsid w:val="00D00C4D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Akapitzlist">
    <w:name w:val="List Paragraph"/>
    <w:uiPriority w:val="34"/>
    <w:qFormat/>
    <w:rsid w:val="00D00C4D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customStyle="1" w:styleId="WW-Default">
    <w:name w:val="WW-Default"/>
    <w:rsid w:val="00D00C4D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paragraph" w:styleId="NormalnyWeb">
    <w:name w:val="Normal (Web)"/>
    <w:rsid w:val="00D00C4D"/>
    <w:pPr>
      <w:widowControl w:val="0"/>
      <w:suppressAutoHyphens/>
      <w:autoSpaceDN w:val="0"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D00C4D"/>
  </w:style>
  <w:style w:type="character" w:customStyle="1" w:styleId="Internetlink">
    <w:name w:val="Internet link"/>
    <w:basedOn w:val="Domylnaczcionkaakapitu"/>
    <w:rsid w:val="00D00C4D"/>
    <w:rPr>
      <w:color w:val="0563C1"/>
      <w:u w:val="single"/>
    </w:rPr>
  </w:style>
  <w:style w:type="numbering" w:customStyle="1" w:styleId="WWNum27">
    <w:name w:val="WWNum27"/>
    <w:basedOn w:val="Bezlisty"/>
    <w:rsid w:val="00D00C4D"/>
    <w:pPr>
      <w:numPr>
        <w:numId w:val="1"/>
      </w:numPr>
    </w:pPr>
  </w:style>
  <w:style w:type="numbering" w:customStyle="1" w:styleId="WWNum28">
    <w:name w:val="WWNum28"/>
    <w:basedOn w:val="Bezlisty"/>
    <w:rsid w:val="00D00C4D"/>
    <w:pPr>
      <w:numPr>
        <w:numId w:val="2"/>
      </w:numPr>
    </w:pPr>
  </w:style>
  <w:style w:type="paragraph" w:styleId="Bezodstpw">
    <w:name w:val="No Spacing"/>
    <w:uiPriority w:val="1"/>
    <w:qFormat/>
    <w:rsid w:val="00335801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28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28"/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8</Pages>
  <Words>2120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55</cp:revision>
  <dcterms:created xsi:type="dcterms:W3CDTF">2025-01-20T10:23:00Z</dcterms:created>
  <dcterms:modified xsi:type="dcterms:W3CDTF">2026-04-01T08:06:00Z</dcterms:modified>
</cp:coreProperties>
</file>